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E859" w14:textId="77777777" w:rsidR="0032679B" w:rsidRPr="0032679B" w:rsidRDefault="0032679B" w:rsidP="0032679B">
      <w:r w:rsidRPr="0032679B">
        <w:t xml:space="preserve">Vážení zástupci obcí, </w:t>
      </w:r>
    </w:p>
    <w:p w14:paraId="36DB5AE0" w14:textId="77777777" w:rsidR="0032679B" w:rsidRPr="0032679B" w:rsidRDefault="0032679B" w:rsidP="0032679B"/>
    <w:p w14:paraId="183A143A" w14:textId="77777777" w:rsidR="0032679B" w:rsidRPr="0032679B" w:rsidRDefault="0032679B" w:rsidP="0032679B">
      <w:r w:rsidRPr="0032679B">
        <w:t xml:space="preserve">informuji Vás o uzavírce silnic III/27934 Markvartice a III/2815 </w:t>
      </w:r>
      <w:proofErr w:type="spellStart"/>
      <w:r w:rsidRPr="0032679B">
        <w:t>Příchvoj</w:t>
      </w:r>
      <w:proofErr w:type="spellEnd"/>
      <w:r w:rsidRPr="0032679B">
        <w:t xml:space="preserve"> z důvodu opravy silnic.</w:t>
      </w:r>
    </w:p>
    <w:p w14:paraId="0726A82D" w14:textId="77777777" w:rsidR="0032679B" w:rsidRPr="0032679B" w:rsidRDefault="0032679B" w:rsidP="0032679B">
      <w:pPr>
        <w:rPr>
          <w:b/>
          <w:bCs/>
        </w:rPr>
      </w:pPr>
      <w:r w:rsidRPr="0032679B">
        <w:rPr>
          <w:b/>
          <w:bCs/>
        </w:rPr>
        <w:t xml:space="preserve">Uzavřené úseky: </w:t>
      </w:r>
      <w:hyperlink r:id="rId5" w:history="1">
        <w:r w:rsidRPr="0032679B">
          <w:rPr>
            <w:rStyle w:val="Hypertextovodkaz"/>
          </w:rPr>
          <w:t>https://mapy.cz/s/jetahepore</w:t>
        </w:r>
      </w:hyperlink>
      <w:r w:rsidRPr="0032679B">
        <w:t xml:space="preserve"> a </w:t>
      </w:r>
      <w:hyperlink r:id="rId6" w:history="1">
        <w:r w:rsidRPr="0032679B">
          <w:rPr>
            <w:rStyle w:val="Hypertextovodkaz"/>
          </w:rPr>
          <w:t>https://mapy.cz/s/cutokegane</w:t>
        </w:r>
      </w:hyperlink>
      <w:r w:rsidRPr="0032679B">
        <w:t xml:space="preserve"> (křižovatka mezi opravovanými úseky bude průjezdná)</w:t>
      </w:r>
    </w:p>
    <w:p w14:paraId="710E752D" w14:textId="77777777" w:rsidR="0032679B" w:rsidRPr="0032679B" w:rsidRDefault="0032679B" w:rsidP="0032679B">
      <w:r w:rsidRPr="0032679B">
        <w:rPr>
          <w:b/>
          <w:bCs/>
        </w:rPr>
        <w:t xml:space="preserve">Termín uzavírky: </w:t>
      </w:r>
      <w:r w:rsidRPr="0032679B">
        <w:t xml:space="preserve">01.08.2023 – 23.08.2023 </w:t>
      </w:r>
    </w:p>
    <w:p w14:paraId="52B22D57" w14:textId="77777777" w:rsidR="0032679B" w:rsidRPr="0032679B" w:rsidRDefault="0032679B" w:rsidP="0032679B">
      <w:r w:rsidRPr="0032679B">
        <w:rPr>
          <w:b/>
          <w:bCs/>
        </w:rPr>
        <w:t>Dotčená autobusová linka</w:t>
      </w:r>
      <w:r w:rsidRPr="0032679B">
        <w:t>:</w:t>
      </w:r>
    </w:p>
    <w:p w14:paraId="18825553" w14:textId="77777777" w:rsidR="0032679B" w:rsidRPr="0032679B" w:rsidRDefault="0032679B" w:rsidP="0032679B">
      <w:pPr>
        <w:numPr>
          <w:ilvl w:val="0"/>
          <w:numId w:val="1"/>
        </w:numPr>
      </w:pPr>
      <w:r w:rsidRPr="0032679B">
        <w:t>631509 Jičín-Podhradí-Chyjice-Střevač-Markvartice-Libáň, dopravce: BUSLINE KHK s.r.o.</w:t>
      </w:r>
    </w:p>
    <w:p w14:paraId="5B100826" w14:textId="77777777" w:rsidR="0032679B" w:rsidRPr="0032679B" w:rsidRDefault="0032679B" w:rsidP="0032679B">
      <w:r w:rsidRPr="0032679B">
        <w:rPr>
          <w:b/>
          <w:bCs/>
        </w:rPr>
        <w:t>Objízdná trasa</w:t>
      </w:r>
      <w:r w:rsidRPr="0032679B">
        <w:t xml:space="preserve"> bude vedena následovně: </w:t>
      </w:r>
      <w:hyperlink r:id="rId7" w:history="1">
        <w:r w:rsidRPr="0032679B">
          <w:rPr>
            <w:rStyle w:val="Hypertextovodkaz"/>
          </w:rPr>
          <w:t>https://mapy.cz/s/fafesumoke</w:t>
        </w:r>
      </w:hyperlink>
      <w:r w:rsidRPr="0032679B">
        <w:t xml:space="preserve"> </w:t>
      </w:r>
    </w:p>
    <w:p w14:paraId="11158016" w14:textId="77777777" w:rsidR="0032679B" w:rsidRPr="0032679B" w:rsidRDefault="0032679B" w:rsidP="0032679B">
      <w:r w:rsidRPr="0032679B">
        <w:rPr>
          <w:b/>
          <w:bCs/>
        </w:rPr>
        <w:t xml:space="preserve">Změna v obsluze zastávky: </w:t>
      </w:r>
      <w:r w:rsidRPr="0032679B">
        <w:t>zastávka</w:t>
      </w:r>
      <w:r w:rsidRPr="0032679B">
        <w:rPr>
          <w:b/>
          <w:bCs/>
        </w:rPr>
        <w:t xml:space="preserve"> </w:t>
      </w:r>
      <w:proofErr w:type="spellStart"/>
      <w:proofErr w:type="gramStart"/>
      <w:r w:rsidRPr="0032679B">
        <w:t>Markvartice,Příchvoj</w:t>
      </w:r>
      <w:proofErr w:type="gramEnd"/>
      <w:r w:rsidRPr="0032679B">
        <w:t>,kaple</w:t>
      </w:r>
      <w:proofErr w:type="spellEnd"/>
      <w:r w:rsidRPr="0032679B">
        <w:t xml:space="preserve"> bude přesunuta ke křižovatce silnic III/2145 a III/28012 (viz obrázek)</w:t>
      </w:r>
    </w:p>
    <w:p w14:paraId="00DF7D26" w14:textId="259D9D4D" w:rsidR="0032679B" w:rsidRPr="0032679B" w:rsidRDefault="0032679B" w:rsidP="0032679B">
      <w:r w:rsidRPr="0032679B">
        <w:drawing>
          <wp:inline distT="0" distB="0" distL="0" distR="0" wp14:anchorId="47675F31" wp14:editId="3B4D7566">
            <wp:extent cx="5760720" cy="1475740"/>
            <wp:effectExtent l="0" t="0" r="11430" b="10160"/>
            <wp:docPr id="144726200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0D447" w14:textId="77777777" w:rsidR="0032679B" w:rsidRPr="0032679B" w:rsidRDefault="0032679B" w:rsidP="0032679B">
      <w:r w:rsidRPr="0032679B">
        <w:t xml:space="preserve">Po dobu úplné uzavírky bude na dotčené autobusové lince vydán výlukový jízdní řád, VJŘ linky 631509 je v příloze. </w:t>
      </w:r>
    </w:p>
    <w:p w14:paraId="1E6C677C" w14:textId="77777777" w:rsidR="0032679B" w:rsidRPr="0032679B" w:rsidRDefault="0032679B" w:rsidP="0032679B"/>
    <w:p w14:paraId="3FCACE29" w14:textId="77777777" w:rsidR="0032679B" w:rsidRPr="0032679B" w:rsidRDefault="0032679B" w:rsidP="0032679B">
      <w:r w:rsidRPr="0032679B">
        <w:t>S pozdravem a přáním hezkého dne</w:t>
      </w:r>
    </w:p>
    <w:p w14:paraId="6253CF60" w14:textId="77777777" w:rsidR="0032679B" w:rsidRPr="0032679B" w:rsidRDefault="0032679B" w:rsidP="0032679B"/>
    <w:p w14:paraId="44477B2E" w14:textId="42B92C25" w:rsidR="0032679B" w:rsidRPr="0032679B" w:rsidRDefault="0032679B" w:rsidP="0032679B">
      <w:r w:rsidRPr="0032679B">
        <w:drawing>
          <wp:inline distT="0" distB="0" distL="0" distR="0" wp14:anchorId="63BBB52A" wp14:editId="792CB218">
            <wp:extent cx="1238250" cy="638175"/>
            <wp:effectExtent l="0" t="0" r="0" b="9525"/>
            <wp:docPr id="19990191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7265B" w14:textId="77777777" w:rsidR="0032679B" w:rsidRDefault="0032679B"/>
    <w:sectPr w:rsidR="00326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F6383"/>
    <w:multiLevelType w:val="hybridMultilevel"/>
    <w:tmpl w:val="D1868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881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9B"/>
    <w:rsid w:val="0032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FA6F"/>
  <w15:chartTrackingRefBased/>
  <w15:docId w15:val="{9EC6DB89-0692-431E-A054-5B062E26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67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6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py.cz/s/fafesumok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cz/s/cutokegane" TargetMode="External"/><Relationship Id="rId11" Type="http://schemas.openxmlformats.org/officeDocument/2006/relationships/image" Target="cid:image001.jpg@01D9BE0D.2A13C010" TargetMode="External"/><Relationship Id="rId5" Type="http://schemas.openxmlformats.org/officeDocument/2006/relationships/hyperlink" Target="https://mapy.cz/s/jetahepore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cid:image003.png@01D9BE0D.8C9F1B3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Bukvice</dc:creator>
  <cp:keywords/>
  <dc:description/>
  <cp:lastModifiedBy>Obec Bukvice</cp:lastModifiedBy>
  <cp:revision>1</cp:revision>
  <dcterms:created xsi:type="dcterms:W3CDTF">2023-08-01T09:56:00Z</dcterms:created>
  <dcterms:modified xsi:type="dcterms:W3CDTF">2023-08-01T09:57:00Z</dcterms:modified>
</cp:coreProperties>
</file>